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167B9" w14:textId="7BD2ED8F" w:rsidR="008F219A" w:rsidRPr="0002341D" w:rsidRDefault="008F219A" w:rsidP="008F219A">
      <w:pPr>
        <w:spacing w:before="40" w:after="40" w:line="240" w:lineRule="auto"/>
        <w:jc w:val="center"/>
        <w:outlineLvl w:val="0"/>
        <w:rPr>
          <w:rFonts w:eastAsia="Times New Roman" w:cs="Times New Roman"/>
          <w:b/>
          <w:bCs/>
          <w:kern w:val="36"/>
          <w:sz w:val="26"/>
          <w:szCs w:val="26"/>
          <w:lang w:eastAsia="vi-VN"/>
        </w:rPr>
      </w:pPr>
      <w:r w:rsidRPr="0002341D">
        <w:rPr>
          <w:rFonts w:eastAsia="Times New Roman" w:cs="Times New Roman"/>
          <w:b/>
          <w:bCs/>
          <w:kern w:val="36"/>
          <w:sz w:val="26"/>
          <w:szCs w:val="26"/>
          <w:lang w:eastAsia="vi-VN"/>
        </w:rPr>
        <w:t>BƠM TIÊM ĐIỆN</w:t>
      </w:r>
    </w:p>
    <w:tbl>
      <w:tblPr>
        <w:tblW w:w="9067" w:type="dxa"/>
        <w:tblLook w:val="04A0" w:firstRow="1" w:lastRow="0" w:firstColumn="1" w:lastColumn="0" w:noHBand="0" w:noVBand="1"/>
      </w:tblPr>
      <w:tblGrid>
        <w:gridCol w:w="708"/>
        <w:gridCol w:w="6942"/>
        <w:gridCol w:w="1417"/>
      </w:tblGrid>
      <w:tr w:rsidR="00DC259C" w:rsidRPr="008F219A" w14:paraId="2FB3D537" w14:textId="77777777" w:rsidTr="001E07C0">
        <w:trPr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36410" w14:textId="0091E725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C259C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27767" w14:textId="785D2678" w:rsidR="00DC259C" w:rsidRPr="008F219A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NỘI DUNG YÊU CẦU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5B9019" w14:textId="2899B3FF" w:rsidR="00DC259C" w:rsidRPr="008F219A" w:rsidRDefault="00DC259C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DD2496">
              <w:rPr>
                <w:rFonts w:eastAsia="Times New Roman" w:cs="Times New Roman"/>
                <w:b/>
                <w:bCs/>
                <w:kern w:val="0"/>
                <w:sz w:val="26"/>
                <w:szCs w:val="26"/>
                <w14:ligatures w14:val="none"/>
              </w:rPr>
              <w:t>Tiêu chí cơ bản (*)</w:t>
            </w:r>
          </w:p>
        </w:tc>
      </w:tr>
      <w:tr w:rsidR="00DC259C" w:rsidRPr="008F219A" w14:paraId="30497327" w14:textId="77777777" w:rsidTr="00A8774E">
        <w:trPr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A9CD9" w14:textId="0788E77D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C259C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02280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CHUNG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85107" w14:textId="7D5BFF72" w:rsidR="00DC259C" w:rsidRPr="008F219A" w:rsidRDefault="00DC259C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DC259C" w:rsidRPr="008F219A" w14:paraId="57AED45D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37185" w14:textId="61D29296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B6A055" w14:textId="5A7C6C90" w:rsidR="00DC259C" w:rsidRPr="008F219A" w:rsidRDefault="00DC259C" w:rsidP="00DC259C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Năm sản xuất: năm 2025 trở về sau, mới 100%.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1AC61" w14:textId="493D8FE5" w:rsidR="00DC259C" w:rsidRPr="008F219A" w:rsidRDefault="00A8774E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2A812C43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15C66E" w14:textId="664E7422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A5137" w14:textId="725DB430" w:rsidR="00DC259C" w:rsidRPr="008F219A" w:rsidRDefault="00DC259C" w:rsidP="00DC259C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Nhà sản xuất phải đạt tiêu chuẩn ISO 13485 và CE hoặc ISO 13485 và FDA (đối với máy chính).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A69FF" w14:textId="55BFE514" w:rsidR="00DC259C" w:rsidRPr="00A8774E" w:rsidRDefault="00A8774E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A8774E">
              <w:rPr>
                <w:rFonts w:ascii="Aptos Narrow" w:eastAsia="Times New Roman" w:hAnsi="Aptos Narrow" w:cs="Times New Roman"/>
                <w:color w:val="000000"/>
                <w:kern w:val="0"/>
                <w:sz w:val="20"/>
                <w:szCs w:val="20"/>
                <w14:ligatures w14:val="none"/>
              </w:rPr>
              <w:t>*</w:t>
            </w:r>
          </w:p>
        </w:tc>
      </w:tr>
      <w:tr w:rsidR="00DC259C" w:rsidRPr="008F219A" w14:paraId="7D4D92E9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BCAE6" w14:textId="6ACA2EEA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3BB1C" w14:textId="0FD69A83" w:rsidR="00DC259C" w:rsidRPr="008F219A" w:rsidRDefault="00DC259C" w:rsidP="00DC259C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Xuất xứ máy chính: thuộc các nước nhóm G7 hoặc EU.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E0E0B" w14:textId="41790B89" w:rsidR="00DC259C" w:rsidRPr="008F219A" w:rsidRDefault="005732F6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457A56E9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9E976" w14:textId="6976BCCB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E0E3D" w14:textId="36F25DD8" w:rsidR="00DC259C" w:rsidRPr="008F219A" w:rsidRDefault="00DC259C" w:rsidP="00DC259C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Nguồn điện cung cấp: 220V; 50Hz (hoặc 380V; 50 Hz).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500BD" w14:textId="3DC68B38" w:rsidR="00DC259C" w:rsidRPr="008F219A" w:rsidRDefault="005732F6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7BE2A9C0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4F30D" w14:textId="0B35A645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CFB5D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Môi trường hoạt động: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3D6C3" w14:textId="397DA999" w:rsidR="00DC259C" w:rsidRPr="008F219A" w:rsidRDefault="00DC259C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5732F6" w:rsidRPr="008F219A" w14:paraId="753B4164" w14:textId="77777777" w:rsidTr="00EA5AD7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972811" w14:textId="24385579" w:rsidR="005732F6" w:rsidRPr="00DC259C" w:rsidRDefault="005732F6" w:rsidP="005732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8F967" w14:textId="0B070189" w:rsidR="005732F6" w:rsidRPr="008F219A" w:rsidRDefault="005732F6" w:rsidP="005732F6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Nhiệt độ tối đa: ≥ 20°C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B4CD78" w14:textId="2E3ADC7D" w:rsidR="005732F6" w:rsidRPr="008F219A" w:rsidRDefault="005732F6" w:rsidP="005732F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012D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5732F6" w:rsidRPr="008F219A" w14:paraId="1E5E7DFD" w14:textId="77777777" w:rsidTr="00EA5AD7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8A07F" w14:textId="2033C379" w:rsidR="005732F6" w:rsidRPr="00DC259C" w:rsidRDefault="005732F6" w:rsidP="005732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21C0C" w14:textId="26D2A4FC" w:rsidR="005732F6" w:rsidRPr="008F219A" w:rsidRDefault="005732F6" w:rsidP="005732F6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Độ ẩm tối đa: ≥ 70%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3AF891" w14:textId="232982FA" w:rsidR="005732F6" w:rsidRPr="008F219A" w:rsidRDefault="005732F6" w:rsidP="005732F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9012D1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215DD252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405F0" w14:textId="5BF2AAA2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C259C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II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49669" w14:textId="770116A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CẤU HÌNH CUNG CẤP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B2C43" w14:textId="5BBF1388" w:rsidR="00DC259C" w:rsidRPr="008F219A" w:rsidRDefault="00DC259C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DC259C" w:rsidRPr="008F219A" w14:paraId="45AF32FD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A4E4F" w14:textId="07CBB601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B0138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Bơm tiêm điện, kèm thiết bị phụ trợ và phụ kiện tiêu chuẩn, trong đó đã bao gồm: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A96FC" w14:textId="4C5D4037" w:rsidR="00DC259C" w:rsidRPr="008F219A" w:rsidRDefault="00DC259C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5732F6" w:rsidRPr="008F219A" w14:paraId="061780C2" w14:textId="77777777" w:rsidTr="00AE0FE5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3EDE6" w14:textId="2D120720" w:rsidR="005732F6" w:rsidRPr="00DC259C" w:rsidRDefault="005732F6" w:rsidP="005732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A7029" w14:textId="7A102492" w:rsidR="005732F6" w:rsidRPr="008F219A" w:rsidRDefault="005732F6" w:rsidP="005732F6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Máy chính: 01 cái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DCC68" w14:textId="750FD6E0" w:rsidR="005732F6" w:rsidRPr="008F219A" w:rsidRDefault="005732F6" w:rsidP="005732F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B51B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5732F6" w:rsidRPr="008F219A" w14:paraId="7D004800" w14:textId="77777777" w:rsidTr="00AE0FE5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3572F" w14:textId="27A82A66" w:rsidR="005732F6" w:rsidRPr="00DC259C" w:rsidRDefault="005732F6" w:rsidP="005732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49591" w14:textId="5857EAC0" w:rsidR="005732F6" w:rsidRPr="008F219A" w:rsidRDefault="005732F6" w:rsidP="005732F6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Pin sạc gắn sẵn trong máy: 01 chiếc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AC04F" w14:textId="7BB33AF8" w:rsidR="005732F6" w:rsidRPr="008F219A" w:rsidRDefault="005732F6" w:rsidP="005732F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B51B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5732F6" w:rsidRPr="008F219A" w14:paraId="0D96FCA1" w14:textId="77777777" w:rsidTr="00AE0FE5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715C6" w14:textId="796F4160" w:rsidR="005732F6" w:rsidRPr="00DC259C" w:rsidRDefault="005732F6" w:rsidP="005732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B0473" w14:textId="3FD5AF60" w:rsidR="005732F6" w:rsidRPr="008F219A" w:rsidRDefault="005732F6" w:rsidP="005732F6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Dây nguồn: 01 chiếc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96A078" w14:textId="25EA3601" w:rsidR="005732F6" w:rsidRPr="008F219A" w:rsidRDefault="005732F6" w:rsidP="005732F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B51B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5732F6" w:rsidRPr="008F219A" w14:paraId="3F05FA9D" w14:textId="77777777" w:rsidTr="00AE0FE5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666894" w14:textId="3C2BF42A" w:rsidR="005732F6" w:rsidRPr="00DC259C" w:rsidRDefault="005732F6" w:rsidP="005732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6E988" w14:textId="03B5D7BC" w:rsidR="005732F6" w:rsidRPr="008F219A" w:rsidRDefault="005732F6" w:rsidP="005732F6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Khóa treo / Kẹp cọc truyền: 01 chiếc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F9D24F" w14:textId="25268C39" w:rsidR="005732F6" w:rsidRPr="008F219A" w:rsidRDefault="005732F6" w:rsidP="005732F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CB51BE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08E436BC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C31AC" w14:textId="74C8F1D7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C259C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III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A8F1E" w14:textId="2FC4D96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CHI TIẾT ĐẶC TÍNH, THÔNG SỐ KỸ THUẬT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114080" w14:textId="5A5577FB" w:rsidR="00DC259C" w:rsidRPr="008F219A" w:rsidRDefault="00DC259C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DC259C" w:rsidRPr="008F219A" w14:paraId="0488AB04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1481AB" w14:textId="059F9BF7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F5FE0" w14:textId="72220350" w:rsidR="00DC259C" w:rsidRPr="008F219A" w:rsidRDefault="00DC259C" w:rsidP="00DC259C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 thể dùng các kích cỡ ống tiêm như sau: 5 ml, 10 ml, 20 ml, 50 ml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CDFDA7" w14:textId="56E694F2" w:rsidR="00DC259C" w:rsidRPr="008F219A" w:rsidRDefault="005732F6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749DB8B9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5668A" w14:textId="572F0BE6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0B6471" w14:textId="1DE600DC" w:rsidR="00DC259C" w:rsidRPr="008F219A" w:rsidRDefault="00DC259C" w:rsidP="00DC259C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 thể sử dụng xylanh của các hãng khác nhau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9389D" w14:textId="66ECFDED" w:rsidR="00DC259C" w:rsidRPr="008F219A" w:rsidRDefault="005732F6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4938AED6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C47B4E" w14:textId="42E86719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BB40F8" w14:textId="1BBBC7DF" w:rsidR="00DC259C" w:rsidRPr="008F219A" w:rsidRDefault="00DC259C" w:rsidP="00DC259C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Độ chính xác: ± ≤ 2%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83792" w14:textId="2CD64A29" w:rsidR="00DC259C" w:rsidRPr="008F219A" w:rsidRDefault="005732F6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0E5F3DB5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81692" w14:textId="68C7FD2D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A695D0" w14:textId="0DEF8896" w:rsidR="00DC259C" w:rsidRPr="008F219A" w:rsidRDefault="00DC259C" w:rsidP="00DC259C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 chức năng khóa bàn phím khi đang truyền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E1DEF" w14:textId="33E7D14D" w:rsidR="00DC259C" w:rsidRPr="008F219A" w:rsidRDefault="005732F6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5C4A7DE0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F0119" w14:textId="5B48920B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A0CB2" w14:textId="39579C6A" w:rsidR="00DC259C" w:rsidRPr="008F219A" w:rsidRDefault="00DC259C" w:rsidP="00DC259C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Chế độ chờ/tạm dừng: Thời gian chờ/tạm dừng cài đặt lên đến 24 giờ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6092B" w14:textId="5F55389C" w:rsidR="00DC259C" w:rsidRPr="008F219A" w:rsidRDefault="005732F6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67431585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BF09D" w14:textId="0A17A304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A82A4" w14:textId="711851A4" w:rsidR="00DC259C" w:rsidRPr="008F219A" w:rsidRDefault="00DC259C" w:rsidP="00DC259C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 thể điều chỉnh âm lượng chuông báo động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28B9E" w14:textId="1F6D5285" w:rsidR="00DC259C" w:rsidRPr="008F219A" w:rsidRDefault="00DC259C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DC259C" w:rsidRPr="008F219A" w14:paraId="4BDA90C6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9D8974" w14:textId="47D57CF6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EDD77" w14:textId="4D00F730" w:rsidR="00DC259C" w:rsidRPr="008F219A" w:rsidRDefault="00DC259C" w:rsidP="00DC259C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Bộ nhớ lưu sự kiện: ≥ 1000 sự kiện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2EC28" w14:textId="63699701" w:rsidR="00DC259C" w:rsidRPr="008F219A" w:rsidRDefault="005732F6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64B1478B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0D865" w14:textId="6427BF28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A53B7" w14:textId="3917DAF5" w:rsidR="00DC259C" w:rsidRPr="008F219A" w:rsidRDefault="00DC259C" w:rsidP="00DC259C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Gắn được vào cây truyền dịch hoặc tay ngang giường bệnh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5A4FB9" w14:textId="64D2F580" w:rsidR="00DC259C" w:rsidRPr="008F219A" w:rsidRDefault="005732F6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144E3384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28973" w14:textId="63DD60E8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FAE1B" w14:textId="6337BFC5" w:rsidR="00DC259C" w:rsidRPr="008F219A" w:rsidRDefault="00DC259C" w:rsidP="00DC259C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 thể cài đặt thể tích bơm, thời gian sử dụng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73DE4" w14:textId="0C211E2C" w:rsidR="00DC259C" w:rsidRPr="008F219A" w:rsidRDefault="005732F6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40690316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B00B5" w14:textId="3EDB9C64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6EA9D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Pin sử dụng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327C1" w14:textId="0BE60BD7" w:rsidR="00DC259C" w:rsidRPr="008F219A" w:rsidRDefault="00DC259C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DC259C" w:rsidRPr="008F219A" w14:paraId="2002F773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84A05" w14:textId="0A0B88B1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C724A" w14:textId="6CC4CF71" w:rsidR="00DC259C" w:rsidRPr="008F219A" w:rsidRDefault="00DC259C" w:rsidP="00DC259C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Loại pin: Lithium hoặc tương đương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95DDE" w14:textId="6D8F3C52" w:rsidR="00DC259C" w:rsidRPr="008F219A" w:rsidRDefault="005732F6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57C9C858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BBC89" w14:textId="7787920A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DCB1BC" w14:textId="55570AF3" w:rsidR="00DC259C" w:rsidRPr="008F219A" w:rsidRDefault="00DC259C" w:rsidP="00DC259C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Thời gian sạc đầy pin: ≤ 10 giờ khi sử dụng nguồn điện lưới và máy được tắt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9B243C" w14:textId="2B0A1ACA" w:rsidR="00DC259C" w:rsidRPr="008F219A" w:rsidRDefault="005732F6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65F5C4CA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7BACC" w14:textId="26FA7C20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661459" w14:textId="074BF182" w:rsidR="00DC259C" w:rsidRPr="008F219A" w:rsidRDefault="00DC259C" w:rsidP="00DC259C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Thời lượng pin: ≥ 10 giờ ở tốc độ truyền 5 ml/h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79E6F" w14:textId="3DB27ABE" w:rsidR="00DC259C" w:rsidRPr="008F219A" w:rsidRDefault="005732F6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70071057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B69A1" w14:textId="7278A014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5FFCB6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Màn hình hiển thị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EA6F0" w14:textId="712662AF" w:rsidR="00DC259C" w:rsidRPr="008F219A" w:rsidRDefault="00DC259C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DC259C" w:rsidRPr="008F219A" w14:paraId="496863DF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0ABA90" w14:textId="18A211E9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401F3" w14:textId="077CCAEB" w:rsidR="00DC259C" w:rsidRPr="008F219A" w:rsidRDefault="00DC259C" w:rsidP="00DC259C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Loại màn hình: TFT hoặc LED hoặc LCD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BA6BC" w14:textId="031BB02E" w:rsidR="00DC259C" w:rsidRPr="008F219A" w:rsidRDefault="005732F6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59780FF6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C394E" w14:textId="1C95C7D3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F3043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Chế độ truyền theo tốc độ (ml/h)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B6CC1" w14:textId="13B6E990" w:rsidR="00DC259C" w:rsidRPr="008F219A" w:rsidRDefault="00DC259C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5732F6" w:rsidRPr="008F219A" w14:paraId="641464FA" w14:textId="77777777" w:rsidTr="00CD7BD0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94720" w14:textId="391FBBA0" w:rsidR="005732F6" w:rsidRPr="00DC259C" w:rsidRDefault="005732F6" w:rsidP="005732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A9301" w14:textId="59813FCF" w:rsidR="005732F6" w:rsidRPr="008F219A" w:rsidRDefault="005732F6" w:rsidP="005732F6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Đối với bơm tiêm 5 ml: ≤ 0.1 → ≥ 150 mL/h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67B48" w14:textId="338B6836" w:rsidR="005732F6" w:rsidRPr="008F219A" w:rsidRDefault="005732F6" w:rsidP="005732F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57AC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5732F6" w:rsidRPr="008F219A" w14:paraId="007D7251" w14:textId="77777777" w:rsidTr="00CD7BD0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72B344" w14:textId="116DB807" w:rsidR="005732F6" w:rsidRPr="00DC259C" w:rsidRDefault="005732F6" w:rsidP="005732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43FD9" w14:textId="4E79C902" w:rsidR="005732F6" w:rsidRPr="008F219A" w:rsidRDefault="005732F6" w:rsidP="005732F6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Đối với bơm tiêm 10 ml: ≤ 0.1 → ≥ 300 mL/h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224352" w14:textId="0629BB1C" w:rsidR="005732F6" w:rsidRPr="008F219A" w:rsidRDefault="005732F6" w:rsidP="005732F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57AC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5732F6" w:rsidRPr="008F219A" w14:paraId="61B69D64" w14:textId="77777777" w:rsidTr="00CD7BD0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973283" w14:textId="3939A249" w:rsidR="005732F6" w:rsidRPr="00DC259C" w:rsidRDefault="005732F6" w:rsidP="005732F6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9C86C" w14:textId="31211F47" w:rsidR="005732F6" w:rsidRPr="008F219A" w:rsidRDefault="005732F6" w:rsidP="005732F6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Đối với bơm tiêm 50 ml: ≤ 0.1 → ≥ 1200 mL/h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0AADB4" w14:textId="09FBCC56" w:rsidR="005732F6" w:rsidRPr="008F219A" w:rsidRDefault="005732F6" w:rsidP="005732F6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B57AC9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723C14CD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0FEB7" w14:textId="731397C5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86FD9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Cài đặt tốc độ: Bằng nút bấm hoặc núm xoay hoặc màn hình cảm ứng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E7A89B" w14:textId="0A1A31A2" w:rsidR="00DC259C" w:rsidRPr="008F219A" w:rsidRDefault="00DC259C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DC259C" w:rsidRPr="008F219A" w14:paraId="30E821B6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6FC28" w14:textId="51B244D2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42B6C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Chế độ truyền theo thể tích (ml): ≤ 0.1 → ≥ 99 mL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2C479" w14:textId="7922A1D2" w:rsidR="00DC259C" w:rsidRPr="008F219A" w:rsidRDefault="001E07C0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1A803EE0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20F18" w14:textId="3F0707A1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9EC9A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Thời gian cài đặt tiêm: Từ ≤ 1 phút đến ≥ 95 giờ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6A477" w14:textId="40A6FEAC" w:rsidR="00DC259C" w:rsidRPr="008F219A" w:rsidRDefault="001E07C0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061831BC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8E274" w14:textId="0BBC6F14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45622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Tốc độ bơm nhanh (bolus) khi ấn và giữ phím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90F98" w14:textId="68EBD8C8" w:rsidR="00DC259C" w:rsidRPr="008F219A" w:rsidRDefault="00DC259C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1E07C0" w:rsidRPr="008F219A" w14:paraId="7F882E44" w14:textId="77777777" w:rsidTr="00F23057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8A1FB" w14:textId="56FDFF99" w:rsidR="001E07C0" w:rsidRPr="00DC259C" w:rsidRDefault="001E07C0" w:rsidP="001E07C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B0C3A" w14:textId="5EB9C08E" w:rsidR="001E07C0" w:rsidRPr="008F219A" w:rsidRDefault="001E07C0" w:rsidP="001E07C0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Đối với bơm tiêm 5 ml: ≥ 100 mL/h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00D215" w14:textId="3BA6708C" w:rsidR="001E07C0" w:rsidRPr="008F219A" w:rsidRDefault="001E07C0" w:rsidP="001E07C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E1EF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1E07C0" w:rsidRPr="008F219A" w14:paraId="475C989D" w14:textId="77777777" w:rsidTr="00F23057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3E136" w14:textId="6943664C" w:rsidR="001E07C0" w:rsidRPr="00DC259C" w:rsidRDefault="001E07C0" w:rsidP="001E07C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3ADDB" w14:textId="171CF8A8" w:rsidR="001E07C0" w:rsidRPr="008F219A" w:rsidRDefault="001E07C0" w:rsidP="001E07C0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Đối với bơm tiêm 10 ml: ≤ 100 → ≥ 300 mL/h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F19136" w14:textId="7B387808" w:rsidR="001E07C0" w:rsidRPr="008F219A" w:rsidRDefault="001E07C0" w:rsidP="001E07C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E1EF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1E07C0" w:rsidRPr="008F219A" w14:paraId="22D12070" w14:textId="77777777" w:rsidTr="00F23057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78A43" w14:textId="59B86A05" w:rsidR="001E07C0" w:rsidRPr="00DC259C" w:rsidRDefault="001E07C0" w:rsidP="001E07C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01444" w14:textId="4D7BFC2E" w:rsidR="001E07C0" w:rsidRPr="008F219A" w:rsidRDefault="001E07C0" w:rsidP="001E07C0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Đối với bơm tiêm 50 ml: ≤ 100 → ≥ 1200 mL/h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F64C12" w14:textId="4061CE8E" w:rsidR="001E07C0" w:rsidRPr="008F219A" w:rsidRDefault="001E07C0" w:rsidP="001E07C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EE1EF7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4A5C1FED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D6309E" w14:textId="12C817B0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4059F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Giới hạn cảnh báo áp lực nghẽn có thể cài đặt: ≤ 10 đến ≥ 120 kPa hoặc ≤ 50 đến ≥ 900 mmHg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89800" w14:textId="2A12AC8B" w:rsidR="00DC259C" w:rsidRPr="008F219A" w:rsidRDefault="001E07C0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0D2A899A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19E77" w14:textId="2141748F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690D21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động khi gần hết dịch truyền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2972EB" w14:textId="29720F5D" w:rsidR="00DC259C" w:rsidRPr="008F219A" w:rsidRDefault="001E07C0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054376D6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ED7F89" w14:textId="67215F93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27327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động khi thân của bơm tiêm lắp đặt không đúng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8647A" w14:textId="17C42579" w:rsidR="00DC259C" w:rsidRPr="008F219A" w:rsidRDefault="001E07C0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7E39D77D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2B368" w14:textId="065C6B23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195115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động khi ắc quy yếu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8643B" w14:textId="5ADE5FC2" w:rsidR="00DC259C" w:rsidRPr="008F219A" w:rsidRDefault="001E07C0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7DF62A47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CCF20" w14:textId="2286E44D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2A3B6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động khi chưa cài tốc độ tiêm/thể tích dịch truyền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F79F2" w14:textId="200C7649" w:rsidR="00DC259C" w:rsidRPr="008F219A" w:rsidRDefault="001E07C0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69AD6F47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0DF2D" w14:textId="2BF1157F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EA513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Báo động khi tốc độ truyền đặt lớn hơn giới hạn thể tích dịch định truyền hoặc báo động áp lực nghẽn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FC10B" w14:textId="19229C13" w:rsidR="00DC259C" w:rsidRPr="008F219A" w:rsidRDefault="001E07C0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18EBF310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2DE0B" w14:textId="5AD27377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D3160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Khóa bàn phím để tránh sự can thiệp của người khác khi máy đang hoạt động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C0081" w14:textId="5FCA384D" w:rsidR="00DC259C" w:rsidRPr="008F219A" w:rsidRDefault="001E07C0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0D91BA70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D86802" w14:textId="56A47D43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AE99A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Thay đổi tốc độ khi máy đang hoạt động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092F0" w14:textId="6BDED309" w:rsidR="00DC259C" w:rsidRPr="008F219A" w:rsidRDefault="001E07C0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DC259C" w:rsidRPr="008F219A" w14:paraId="2C99FAE7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A0579" w14:textId="7F6655CB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A0C1EE" w14:textId="77777777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Hoạt động ở chế độ ban đêm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CB288" w14:textId="75861AFC" w:rsidR="00DC259C" w:rsidRPr="008F219A" w:rsidRDefault="00DC259C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DC259C" w:rsidRPr="008F219A" w14:paraId="2027F1C6" w14:textId="77777777" w:rsidTr="00A8774E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3B2E2F" w14:textId="40255F61" w:rsidR="00DC259C" w:rsidRPr="00DC259C" w:rsidRDefault="00DC259C" w:rsidP="00DC259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  <w:r w:rsidRPr="00DC259C"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  <w:t>IV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798BE" w14:textId="56E6AB21" w:rsidR="00DC259C" w:rsidRPr="008F219A" w:rsidRDefault="00DC259C" w:rsidP="00DC259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8F219A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YÊU CẦU KHÁC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5B786F" w14:textId="34C62B69" w:rsidR="00DC259C" w:rsidRPr="008F219A" w:rsidRDefault="00DC259C" w:rsidP="00A8774E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</w:tr>
      <w:tr w:rsidR="001E07C0" w:rsidRPr="008F219A" w14:paraId="2907849F" w14:textId="77777777" w:rsidTr="001E07C0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2FC4B" w14:textId="6915AD7D" w:rsidR="001E07C0" w:rsidRPr="00DC259C" w:rsidRDefault="001E07C0" w:rsidP="001E07C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458809" w14:textId="28863E90" w:rsidR="001E07C0" w:rsidRPr="008F219A" w:rsidRDefault="001E07C0" w:rsidP="001E07C0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Giao hàng, lắp đặt tại nơi sử dụng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80A359" w14:textId="73CBC91D" w:rsidR="001E07C0" w:rsidRPr="008F219A" w:rsidRDefault="001E07C0" w:rsidP="001E07C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6B32B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1E07C0" w:rsidRPr="008F219A" w14:paraId="624CDDA2" w14:textId="77777777" w:rsidTr="001E07C0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781D5" w14:textId="7FAD94AF" w:rsidR="001E07C0" w:rsidRPr="00DC259C" w:rsidRDefault="001E07C0" w:rsidP="001E07C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BC9974" w14:textId="411AE996" w:rsidR="001E07C0" w:rsidRPr="008F219A" w:rsidRDefault="001E07C0" w:rsidP="001E07C0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Thời gian bảo hành: ≥ 24 tháng kể từ ngày ký nghiệm thu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7BF26" w14:textId="6BEF4CCD" w:rsidR="001E07C0" w:rsidRPr="008F219A" w:rsidRDefault="001E07C0" w:rsidP="001E07C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6B32B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1E07C0" w:rsidRPr="008F219A" w14:paraId="13A88DA5" w14:textId="77777777" w:rsidTr="001E07C0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F7EF9" w14:textId="412DFC94" w:rsidR="001E07C0" w:rsidRPr="00DC259C" w:rsidRDefault="001E07C0" w:rsidP="001E07C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16D83E" w14:textId="40800013" w:rsidR="001E07C0" w:rsidRPr="008F219A" w:rsidRDefault="001E07C0" w:rsidP="001E07C0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Bảo trì miễn phí nhân công sau bảo hành: ≥ 06 tháng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72AECB" w14:textId="56624AA2" w:rsidR="001E07C0" w:rsidRPr="008F219A" w:rsidRDefault="001E07C0" w:rsidP="001E07C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6B32B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1E07C0" w:rsidRPr="008F219A" w14:paraId="01C54E17" w14:textId="77777777" w:rsidTr="001E07C0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EBBFF" w14:textId="1C3F8F1D" w:rsidR="001E07C0" w:rsidRPr="00DC259C" w:rsidRDefault="001E07C0" w:rsidP="001E07C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F034D" w14:textId="098FB7EA" w:rsidR="001E07C0" w:rsidRPr="008F219A" w:rsidRDefault="001E07C0" w:rsidP="001E07C0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Định kỳ thực hiện bảo trì trong thời gian bảo hành theo quy định của nhà sản xuất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E5665" w14:textId="13D613ED" w:rsidR="001E07C0" w:rsidRPr="008F219A" w:rsidRDefault="001E07C0" w:rsidP="001E07C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6B32B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1E07C0" w:rsidRPr="008F219A" w14:paraId="07537F5D" w14:textId="77777777" w:rsidTr="001E07C0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518354" w14:textId="4D61FABD" w:rsidR="001E07C0" w:rsidRPr="00DC259C" w:rsidRDefault="001E07C0" w:rsidP="001E07C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7DF20" w14:textId="698F4BC5" w:rsidR="001E07C0" w:rsidRPr="008F219A" w:rsidRDefault="001E07C0" w:rsidP="001E07C0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Khi có yêu cầu kiểm tra, sửa chữa đột xuất, nhà thầu đáp ứng trong vòng ≤ 48 giờ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A77C2B" w14:textId="16C7343B" w:rsidR="001E07C0" w:rsidRPr="008F219A" w:rsidRDefault="001E07C0" w:rsidP="001E07C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6B32B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1E07C0" w:rsidRPr="008F219A" w14:paraId="68855420" w14:textId="77777777" w:rsidTr="001E07C0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9C6B6" w14:textId="42DD0F22" w:rsidR="001E07C0" w:rsidRPr="00DC259C" w:rsidRDefault="001E07C0" w:rsidP="001E07C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9093D" w14:textId="395AB483" w:rsidR="001E07C0" w:rsidRPr="008F219A" w:rsidRDefault="001E07C0" w:rsidP="001E07C0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 danh sách công việc bảo dưỡng theo khuyến cáo của nhà sản xuất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429D4" w14:textId="732B79B2" w:rsidR="001E07C0" w:rsidRPr="008F219A" w:rsidRDefault="001E07C0" w:rsidP="001E07C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6B32B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1E07C0" w:rsidRPr="008F219A" w14:paraId="200A2B71" w14:textId="77777777" w:rsidTr="001E07C0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F92C9C" w14:textId="359A6976" w:rsidR="001E07C0" w:rsidRPr="00DC259C" w:rsidRDefault="001E07C0" w:rsidP="001E07C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314679" w14:textId="67CBC74D" w:rsidR="001E07C0" w:rsidRPr="008F219A" w:rsidRDefault="001E07C0" w:rsidP="001E07C0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Tài liệu hướng dẫn sử dụng (Anh + Việt), tài liệu bảo trì (Anh), có văn bản cam kết cung cấp đầy đủ khi giao hàng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6955B6" w14:textId="65E89FB1" w:rsidR="001E07C0" w:rsidRPr="008F219A" w:rsidRDefault="001E07C0" w:rsidP="001E07C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6B32B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  <w:tr w:rsidR="001E07C0" w:rsidRPr="008F219A" w14:paraId="14D74C59" w14:textId="77777777" w:rsidTr="001E07C0">
        <w:trPr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15F80" w14:textId="7FCCB319" w:rsidR="001E07C0" w:rsidRPr="00DC259C" w:rsidRDefault="001E07C0" w:rsidP="001E07C0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2975FD" w14:textId="0FA9BA47" w:rsidR="001E07C0" w:rsidRPr="008F219A" w:rsidRDefault="001E07C0" w:rsidP="001E07C0">
            <w:pPr>
              <w:spacing w:after="0" w:line="240" w:lineRule="auto"/>
              <w:jc w:val="both"/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F219A">
              <w:rPr>
                <w:rFonts w:ascii="Symbol" w:eastAsia="Times New Roman" w:hAnsi="Symbol" w:cs="Times New Roman"/>
                <w:color w:val="000000"/>
                <w:kern w:val="0"/>
                <w:sz w:val="20"/>
                <w:szCs w:val="20"/>
                <w14:ligatures w14:val="none"/>
              </w:rPr>
              <w:t>·</w:t>
            </w:r>
            <w:r w:rsidRPr="008F219A">
              <w:rPr>
                <w:rFonts w:eastAsia="Times New Roman" w:cs="Times New Roman"/>
                <w:color w:val="000000"/>
                <w:kern w:val="0"/>
                <w:sz w:val="14"/>
                <w:szCs w:val="14"/>
                <w14:ligatures w14:val="none"/>
              </w:rPr>
              <w:t xml:space="preserve"> </w:t>
            </w:r>
            <w:r w:rsidRPr="008F219A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Có cam kết cung cấp chứng nhận chất lượng CQ và chứng nhận xuất xứ CO khi bàn giao máy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01F23" w14:textId="28433739" w:rsidR="001E07C0" w:rsidRPr="008F219A" w:rsidRDefault="001E07C0" w:rsidP="001E07C0">
            <w:pPr>
              <w:spacing w:after="0" w:line="240" w:lineRule="auto"/>
              <w:jc w:val="center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6B32B0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*</w:t>
            </w:r>
          </w:p>
        </w:tc>
      </w:tr>
    </w:tbl>
    <w:p w14:paraId="4B1A3756" w14:textId="77777777" w:rsidR="008F219A" w:rsidRDefault="008F219A"/>
    <w:sectPr w:rsidR="008F219A" w:rsidSect="00571C5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19A"/>
    <w:rsid w:val="001B022C"/>
    <w:rsid w:val="001E07C0"/>
    <w:rsid w:val="00217CC0"/>
    <w:rsid w:val="00276639"/>
    <w:rsid w:val="00571C5A"/>
    <w:rsid w:val="005732F6"/>
    <w:rsid w:val="00613C8B"/>
    <w:rsid w:val="008F219A"/>
    <w:rsid w:val="009A11E6"/>
    <w:rsid w:val="00A8774E"/>
    <w:rsid w:val="00B02912"/>
    <w:rsid w:val="00B0519D"/>
    <w:rsid w:val="00BA6C9C"/>
    <w:rsid w:val="00DC259C"/>
    <w:rsid w:val="00DE7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F65A21"/>
  <w15:chartTrackingRefBased/>
  <w15:docId w15:val="{0C7F9F3E-BB7C-4146-A3F5-631D18341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paragraph" w:styleId="u1">
    <w:name w:val="heading 1"/>
    <w:basedOn w:val="Binhthng"/>
    <w:next w:val="Binhthng"/>
    <w:link w:val="u1Char"/>
    <w:uiPriority w:val="9"/>
    <w:qFormat/>
    <w:rsid w:val="008F21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rsid w:val="008F21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rsid w:val="008F21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rsid w:val="008F21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rsid w:val="008F21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rsid w:val="008F219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rsid w:val="008F219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rsid w:val="008F219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rsid w:val="008F219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basedOn w:val="Phngmcinhcuaoanvn"/>
    <w:link w:val="u1"/>
    <w:uiPriority w:val="9"/>
    <w:rsid w:val="008F21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u2Char">
    <w:name w:val="Đầu đề 2 Char"/>
    <w:basedOn w:val="Phngmcinhcuaoanvn"/>
    <w:link w:val="u2"/>
    <w:uiPriority w:val="9"/>
    <w:semiHidden/>
    <w:rsid w:val="008F21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u3Char">
    <w:name w:val="Đầu đề 3 Char"/>
    <w:basedOn w:val="Phngmcinhcuaoanvn"/>
    <w:link w:val="u3"/>
    <w:uiPriority w:val="9"/>
    <w:semiHidden/>
    <w:rsid w:val="008F219A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u4Char">
    <w:name w:val="Đầu đề 4 Char"/>
    <w:basedOn w:val="Phngmcinhcuaoanvn"/>
    <w:link w:val="u4"/>
    <w:uiPriority w:val="9"/>
    <w:semiHidden/>
    <w:rsid w:val="008F219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rsid w:val="008F219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sid w:val="008F219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rsid w:val="008F219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rsid w:val="008F219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u9Char">
    <w:name w:val="Đầu đề 9 Char"/>
    <w:basedOn w:val="Phngmcinhcuaoanvn"/>
    <w:link w:val="u9"/>
    <w:uiPriority w:val="9"/>
    <w:semiHidden/>
    <w:rsid w:val="008F219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u">
    <w:name w:val="Title"/>
    <w:basedOn w:val="Binhthng"/>
    <w:next w:val="Binhthng"/>
    <w:link w:val="TiuChar"/>
    <w:uiPriority w:val="10"/>
    <w:qFormat/>
    <w:rsid w:val="008F21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uChar">
    <w:name w:val="Tiêu đề Char"/>
    <w:basedOn w:val="Phngmcinhcuaoanvn"/>
    <w:link w:val="Tiu"/>
    <w:uiPriority w:val="10"/>
    <w:rsid w:val="008F21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uphu">
    <w:name w:val="Subtitle"/>
    <w:basedOn w:val="Binhthng"/>
    <w:next w:val="Binhthng"/>
    <w:link w:val="TiuphuChar"/>
    <w:uiPriority w:val="11"/>
    <w:qFormat/>
    <w:rsid w:val="008F219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TiuphuChar">
    <w:name w:val="Tiêu đề phụ Char"/>
    <w:basedOn w:val="Phngmcinhcuaoanvn"/>
    <w:link w:val="Tiuphu"/>
    <w:uiPriority w:val="11"/>
    <w:rsid w:val="008F219A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Litrichdn">
    <w:name w:val="Quote"/>
    <w:basedOn w:val="Binhthng"/>
    <w:next w:val="Binhthng"/>
    <w:link w:val="LitrichdnChar"/>
    <w:uiPriority w:val="29"/>
    <w:qFormat/>
    <w:rsid w:val="008F21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rsid w:val="008F219A"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rsid w:val="008F219A"/>
    <w:pPr>
      <w:ind w:left="720"/>
      <w:contextualSpacing/>
    </w:pPr>
  </w:style>
  <w:style w:type="character" w:styleId="NhnmnhThm">
    <w:name w:val="Intense Emphasis"/>
    <w:basedOn w:val="Phngmcinhcuaoanvn"/>
    <w:uiPriority w:val="21"/>
    <w:qFormat/>
    <w:rsid w:val="008F219A"/>
    <w:rPr>
      <w:i/>
      <w:iCs/>
      <w:color w:val="0F4761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rsid w:val="008F21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rsid w:val="008F219A"/>
    <w:rPr>
      <w:i/>
      <w:iCs/>
      <w:color w:val="0F4761" w:themeColor="accent1" w:themeShade="BF"/>
    </w:rPr>
  </w:style>
  <w:style w:type="character" w:styleId="ThamchiuNhnmnh">
    <w:name w:val="Intense Reference"/>
    <w:basedOn w:val="Phngmcinhcuaoanvn"/>
    <w:uiPriority w:val="32"/>
    <w:qFormat/>
    <w:rsid w:val="008F219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470</Words>
  <Characters>2681</Characters>
  <Application>Microsoft Office Word</Application>
  <DocSecurity>0</DocSecurity>
  <Lines>22</Lines>
  <Paragraphs>6</Paragraphs>
  <ScaleCrop>false</ScaleCrop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 1</cp:lastModifiedBy>
  <cp:revision>8</cp:revision>
  <dcterms:created xsi:type="dcterms:W3CDTF">2026-04-29T08:49:00Z</dcterms:created>
  <dcterms:modified xsi:type="dcterms:W3CDTF">2026-05-09T10:09:00Z</dcterms:modified>
</cp:coreProperties>
</file>